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07" w:rsidRPr="00D34D07" w:rsidRDefault="00D34D07" w:rsidP="00D34D07">
      <w:pPr>
        <w:shd w:val="clear" w:color="auto" w:fill="FFFFFF"/>
        <w:spacing w:after="240" w:line="264" w:lineRule="atLeast"/>
        <w:jc w:val="center"/>
        <w:outlineLvl w:val="1"/>
        <w:rPr>
          <w:rFonts w:ascii="Times New Roman" w:eastAsia="Times New Roman" w:hAnsi="Times New Roman" w:cs="Times New Roman"/>
          <w:b/>
          <w:bCs/>
          <w:color w:val="993300"/>
          <w:sz w:val="36"/>
          <w:szCs w:val="36"/>
          <w:lang w:eastAsia="ru-RU"/>
        </w:rPr>
      </w:pPr>
      <w:r w:rsidRPr="00D34D07">
        <w:rPr>
          <w:rFonts w:ascii="Times New Roman" w:eastAsia="Times New Roman" w:hAnsi="Times New Roman" w:cs="Times New Roman"/>
          <w:b/>
          <w:bCs/>
          <w:color w:val="993300"/>
          <w:sz w:val="36"/>
          <w:szCs w:val="36"/>
          <w:lang w:eastAsia="ru-RU"/>
        </w:rPr>
        <w:t>Всемирный День здоровья 2021 г. – построим более справедливый, более здоровый мир</w:t>
      </w:r>
    </w:p>
    <w:p w:rsidR="00D34D07" w:rsidRPr="00D34D07" w:rsidRDefault="00D34D07" w:rsidP="00D34D07">
      <w:pPr>
        <w:shd w:val="clear" w:color="auto" w:fill="FFFFFF"/>
        <w:spacing w:after="240" w:line="240" w:lineRule="auto"/>
        <w:jc w:val="both"/>
        <w:rPr>
          <w:rFonts w:ascii="Times New Roman" w:eastAsia="Times New Roman" w:hAnsi="Times New Roman" w:cs="Times New Roman"/>
          <w:sz w:val="28"/>
          <w:szCs w:val="28"/>
          <w:lang w:eastAsia="ru-RU"/>
        </w:rPr>
      </w:pPr>
      <w:r w:rsidRPr="00D34D07">
        <w:rPr>
          <w:rFonts w:ascii="Times New Roman" w:hAnsi="Times New Roman" w:cs="Times New Roman"/>
          <w:noProof/>
          <w:sz w:val="28"/>
          <w:szCs w:val="28"/>
          <w:lang w:eastAsia="ru-RU"/>
        </w:rPr>
        <w:drawing>
          <wp:anchor distT="0" distB="0" distL="114300" distR="114300" simplePos="0" relativeHeight="251658240" behindDoc="0" locked="0" layoutInCell="1" allowOverlap="1">
            <wp:simplePos x="0" y="0"/>
            <wp:positionH relativeFrom="column">
              <wp:posOffset>3478530</wp:posOffset>
            </wp:positionH>
            <wp:positionV relativeFrom="paragraph">
              <wp:posOffset>27940</wp:posOffset>
            </wp:positionV>
            <wp:extent cx="3343275" cy="3343275"/>
            <wp:effectExtent l="0" t="0" r="9525" b="9525"/>
            <wp:wrapSquare wrapText="bothSides"/>
            <wp:docPr id="6" name="Рисунок 6" descr="https://www.euro.who.int/__data/assets/image/0004/497470/world-health-day-250x2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euro.who.int/__data/assets/image/0004/497470/world-health-day-250x25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43275" cy="3343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34D07">
        <w:rPr>
          <w:rFonts w:ascii="Times New Roman" w:eastAsia="Times New Roman" w:hAnsi="Times New Roman" w:cs="Times New Roman"/>
          <w:b/>
          <w:bCs/>
          <w:sz w:val="28"/>
          <w:szCs w:val="28"/>
          <w:lang w:eastAsia="ru-RU"/>
        </w:rPr>
        <w:t>7 апреля 2021 г.</w:t>
      </w:r>
    </w:p>
    <w:p w:rsidR="00D34D07" w:rsidRPr="00D34D07" w:rsidRDefault="00D34D07" w:rsidP="00D34D07">
      <w:pPr>
        <w:shd w:val="clear" w:color="auto" w:fill="FFFFFF"/>
        <w:spacing w:after="240" w:line="240" w:lineRule="auto"/>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sz w:val="28"/>
          <w:szCs w:val="28"/>
          <w:lang w:eastAsia="ru-RU"/>
        </w:rPr>
        <w:t>От пандемии COVID-19 пострадали все страны, но наибольшим ударом она стала для тех сообществ, чье положение было уязвимым еще до пандемии. Эти группы населения более других подвержены риску заболевания, имеют меньше возможностей для получения качественной медицинской помощи и в наибольшей степени страдают от негативных последствий мер, принимаемых для сдерживания пандемии.</w:t>
      </w:r>
    </w:p>
    <w:p w:rsidR="00D34D07" w:rsidRPr="00D34D07" w:rsidRDefault="00D34D07" w:rsidP="00D34D07">
      <w:pPr>
        <w:pStyle w:val="a3"/>
        <w:shd w:val="clear" w:color="auto" w:fill="FFFFFF"/>
        <w:spacing w:before="240" w:beforeAutospacing="0" w:after="240" w:afterAutospacing="0"/>
        <w:jc w:val="both"/>
        <w:rPr>
          <w:sz w:val="28"/>
          <w:szCs w:val="28"/>
        </w:rPr>
      </w:pPr>
      <w:r w:rsidRPr="00D34D07">
        <w:rPr>
          <w:sz w:val="28"/>
          <w:szCs w:val="28"/>
        </w:rPr>
        <w:t>Эти проявления неравенства не новы.  Несмотря на то, что в мире наблюдается повышение средних показателей здоровья, ожидаемой продолжительности жизни и сокращение уровня преждевременной смертности, данные достижения распределены неравномерно между представителями различных слоев общества внутри стран и между ними. Различия также наблюдаются в каждой возрастной группе, с ранних лет до глубокой старости.</w:t>
      </w:r>
    </w:p>
    <w:p w:rsidR="00D34D07" w:rsidRPr="00D34D07" w:rsidRDefault="00D34D07" w:rsidP="00D34D07">
      <w:pPr>
        <w:pStyle w:val="a3"/>
        <w:shd w:val="clear" w:color="auto" w:fill="FFFFFF"/>
        <w:spacing w:before="240" w:beforeAutospacing="0" w:after="240" w:afterAutospacing="0"/>
        <w:jc w:val="both"/>
        <w:rPr>
          <w:sz w:val="28"/>
          <w:szCs w:val="28"/>
        </w:rPr>
      </w:pPr>
      <w:r w:rsidRPr="00D34D07">
        <w:rPr>
          <w:sz w:val="28"/>
          <w:szCs w:val="28"/>
        </w:rPr>
        <w:t>Это несправедливо, но при этом предотвратимо. Именно поэтому мы призываем руководителей обеспечить каждому человеку условия жизни и труда, которые бы способствовали поддержанию хорошего здоровья. В то же время мы напоминаем руководителям об острой необходимости отслеживать проявления неравенства в сфере здравоохранения и обеспечивать всем людям доступ к качественным услугам здравоохранения, когда и где бы они в них ни нуждались.</w:t>
      </w:r>
    </w:p>
    <w:p w:rsidR="00D34D07" w:rsidRPr="00D34D07" w:rsidRDefault="00D34D07" w:rsidP="00D34D07">
      <w:pPr>
        <w:pStyle w:val="a3"/>
        <w:shd w:val="clear" w:color="auto" w:fill="FFFFFF"/>
        <w:spacing w:before="240" w:beforeAutospacing="0" w:after="240" w:afterAutospacing="0"/>
        <w:jc w:val="both"/>
        <w:rPr>
          <w:color w:val="333333"/>
          <w:sz w:val="28"/>
          <w:szCs w:val="28"/>
        </w:rPr>
      </w:pPr>
      <w:r w:rsidRPr="00D34D07">
        <w:rPr>
          <w:sz w:val="28"/>
          <w:szCs w:val="28"/>
        </w:rPr>
        <w:t>Очевидно, что предоставление девочкам и мальчикам одинаково благоприятных условий на начальном этапе жизни и забота о здоровье на протяжении всей жизни необходимы для достижения благополучия, развития, устойчивости и жизнестойкости современного общества и будущих поколений.</w:t>
      </w:r>
    </w:p>
    <w:p w:rsidR="00D34D07" w:rsidRPr="00D34D07" w:rsidRDefault="00D34D07" w:rsidP="00D34D07">
      <w:pPr>
        <w:shd w:val="clear" w:color="auto" w:fill="FFFFFF"/>
        <w:spacing w:after="192" w:line="288" w:lineRule="atLeast"/>
        <w:jc w:val="center"/>
        <w:outlineLvl w:val="0"/>
        <w:rPr>
          <w:rFonts w:ascii="Times New Roman" w:eastAsia="Times New Roman" w:hAnsi="Times New Roman" w:cs="Times New Roman"/>
          <w:b/>
          <w:color w:val="9C3907"/>
          <w:kern w:val="36"/>
          <w:sz w:val="36"/>
          <w:szCs w:val="36"/>
          <w:lang w:eastAsia="ru-RU"/>
        </w:rPr>
      </w:pPr>
      <w:r w:rsidRPr="00D34D07">
        <w:rPr>
          <w:rFonts w:ascii="Times New Roman" w:eastAsia="Times New Roman" w:hAnsi="Times New Roman" w:cs="Times New Roman"/>
          <w:b/>
          <w:color w:val="9C3907"/>
          <w:kern w:val="36"/>
          <w:sz w:val="36"/>
          <w:szCs w:val="36"/>
          <w:lang w:eastAsia="ru-RU"/>
        </w:rPr>
        <w:t>Основные тезисы</w:t>
      </w:r>
    </w:p>
    <w:p w:rsidR="00D34D07" w:rsidRPr="00D34D07" w:rsidRDefault="00D34D07" w:rsidP="00D34D07">
      <w:pPr>
        <w:shd w:val="clear" w:color="auto" w:fill="FFFFFF"/>
        <w:spacing w:before="240" w:after="240" w:line="240" w:lineRule="auto"/>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b/>
          <w:bCs/>
          <w:sz w:val="24"/>
          <w:szCs w:val="24"/>
          <w:lang w:eastAsia="ru-RU"/>
        </w:rPr>
        <w:t>1</w:t>
      </w:r>
      <w:r w:rsidRPr="00D34D07">
        <w:rPr>
          <w:rFonts w:ascii="Times New Roman" w:eastAsia="Times New Roman" w:hAnsi="Times New Roman" w:cs="Times New Roman"/>
          <w:b/>
          <w:bCs/>
          <w:sz w:val="28"/>
          <w:szCs w:val="28"/>
          <w:lang w:eastAsia="ru-RU"/>
        </w:rPr>
        <w:t>. Присоединяйтесь к кампании за более справедливый, более здоровый мир</w:t>
      </w:r>
    </w:p>
    <w:p w:rsidR="00D34D07" w:rsidRPr="00D34D07" w:rsidRDefault="00D34D07" w:rsidP="00D34D07">
      <w:pPr>
        <w:numPr>
          <w:ilvl w:val="0"/>
          <w:numId w:val="1"/>
        </w:numPr>
        <w:shd w:val="clear" w:color="auto" w:fill="FFFFFF"/>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sz w:val="28"/>
          <w:szCs w:val="28"/>
          <w:lang w:eastAsia="ru-RU"/>
        </w:rPr>
        <w:t>Мы живем в мире, полном неравенства – одни обладают возможностью вести более здоровый образ жизни и легче получать доступ к медицинским услугам, чем другие, исключительно в силу условий, в которых они рождаются, растут, живут, работают и стареют. Это несправедливо, но мы можем это изменить.</w:t>
      </w:r>
    </w:p>
    <w:p w:rsidR="00D34D07" w:rsidRPr="00D34D07" w:rsidRDefault="00D34D07" w:rsidP="00D34D07">
      <w:pPr>
        <w:numPr>
          <w:ilvl w:val="0"/>
          <w:numId w:val="1"/>
        </w:numPr>
        <w:shd w:val="clear" w:color="auto" w:fill="FFFFFF"/>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sz w:val="28"/>
          <w:szCs w:val="28"/>
          <w:lang w:eastAsia="ru-RU"/>
        </w:rPr>
        <w:t>Мы призываем отслеживать проявления неравенства в сфере здравоохранения и искоренять его первопричины, чтобы обеспечить каждому человеку условия жизни и труда, которые бы способствовали поддержанию хорошего здоровья.</w:t>
      </w:r>
    </w:p>
    <w:p w:rsidR="00D34D07" w:rsidRPr="00D34D07" w:rsidRDefault="00D34D07" w:rsidP="00D34D07">
      <w:pPr>
        <w:numPr>
          <w:ilvl w:val="0"/>
          <w:numId w:val="1"/>
        </w:numPr>
        <w:shd w:val="clear" w:color="auto" w:fill="FFFFFF"/>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sz w:val="28"/>
          <w:szCs w:val="28"/>
          <w:lang w:eastAsia="ru-RU"/>
        </w:rPr>
        <w:lastRenderedPageBreak/>
        <w:t>Мы призываем руководителей обеспечить всем людям доступ к качественным услугам здравоохранения, когда и где бы они в них ни нуждались.</w:t>
      </w:r>
    </w:p>
    <w:p w:rsidR="00D34D07" w:rsidRPr="00D34D07" w:rsidRDefault="00D34D07" w:rsidP="00D34D07">
      <w:pPr>
        <w:shd w:val="clear" w:color="auto" w:fill="FFFFFF"/>
        <w:spacing w:before="240" w:after="240" w:line="240" w:lineRule="auto"/>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b/>
          <w:bCs/>
          <w:sz w:val="28"/>
          <w:szCs w:val="28"/>
          <w:lang w:eastAsia="ru-RU"/>
        </w:rPr>
        <w:t>2. Работайте вместе, чтобы положить конец неравенству в сфере здравоохранения</w:t>
      </w:r>
    </w:p>
    <w:p w:rsidR="00D34D07" w:rsidRPr="00D34D07" w:rsidRDefault="00D34D07" w:rsidP="00D34D07">
      <w:pPr>
        <w:numPr>
          <w:ilvl w:val="0"/>
          <w:numId w:val="2"/>
        </w:numPr>
        <w:shd w:val="clear" w:color="auto" w:fill="FFFFFF"/>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sz w:val="28"/>
          <w:szCs w:val="28"/>
          <w:lang w:eastAsia="ru-RU"/>
        </w:rPr>
        <w:t>Каждый из нас может сыграть важную роль в выявлении и искоренении первопричин неравенства в сфере здравоохранения. Мы добьемся лучших результатов, если правительства и общества с</w:t>
      </w:r>
      <w:bookmarkStart w:id="0" w:name="_GoBack"/>
      <w:bookmarkEnd w:id="0"/>
      <w:r w:rsidRPr="00D34D07">
        <w:rPr>
          <w:rFonts w:ascii="Times New Roman" w:eastAsia="Times New Roman" w:hAnsi="Times New Roman" w:cs="Times New Roman"/>
          <w:sz w:val="28"/>
          <w:szCs w:val="28"/>
          <w:lang w:eastAsia="ru-RU"/>
        </w:rPr>
        <w:t>тран будут работать вместе.</w:t>
      </w:r>
    </w:p>
    <w:p w:rsidR="00D34D07" w:rsidRPr="00D34D07" w:rsidRDefault="00D34D07" w:rsidP="00D34D07">
      <w:pPr>
        <w:numPr>
          <w:ilvl w:val="0"/>
          <w:numId w:val="2"/>
        </w:numPr>
        <w:shd w:val="clear" w:color="auto" w:fill="FFFFFF"/>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sz w:val="28"/>
          <w:szCs w:val="28"/>
          <w:lang w:eastAsia="ru-RU"/>
        </w:rPr>
        <w:t>Неравенство в сфере здравоохранения может приводить к инвалидности, страданиям и болезням, которых можно было бы избежать, а также к преждевременной смерти. Оно усугубляет существующую неблагоприятную ситуацию и причиняет вред нашему обществу и экономике.</w:t>
      </w:r>
    </w:p>
    <w:p w:rsidR="00D34D07" w:rsidRPr="00D34D07" w:rsidRDefault="00D34D07" w:rsidP="00D34D07">
      <w:pPr>
        <w:shd w:val="clear" w:color="auto" w:fill="FFFFFF"/>
        <w:spacing w:before="240" w:after="240" w:line="240" w:lineRule="auto"/>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b/>
          <w:bCs/>
          <w:sz w:val="28"/>
          <w:szCs w:val="28"/>
          <w:lang w:eastAsia="ru-RU"/>
        </w:rPr>
        <w:t>3. Поддерживайте здоровье для всех: никто из нас не будет в безопасности, пока в безопасности не будут все</w:t>
      </w:r>
    </w:p>
    <w:p w:rsidR="00D34D07" w:rsidRPr="00D34D07" w:rsidRDefault="00D34D07" w:rsidP="00D34D07">
      <w:pPr>
        <w:numPr>
          <w:ilvl w:val="0"/>
          <w:numId w:val="3"/>
        </w:numPr>
        <w:shd w:val="clear" w:color="auto" w:fill="FFFFFF"/>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sz w:val="28"/>
          <w:szCs w:val="28"/>
          <w:lang w:eastAsia="ru-RU"/>
        </w:rPr>
        <w:t>Мы призываем увеличить объем инвестиций в первичную медико-санитарную помощь, чтобы обеспечить всеобщий доступ к здравоохранению. Пандемия COVID-19 продемонстрировала нам, как уже существовавшее неравенство подвергло и без того уязвимые сообщества еще большему риску. Для решения современных проблем и повышения жизнестойкости в будущем необходим всеобщий доступ к здравоохранению. Решающее значение имеют искоренение первопричин неравенства, инвестирование в сообщества и соответствующие меры в области общественного здравоохранения.</w:t>
      </w:r>
    </w:p>
    <w:p w:rsidR="00D34D07" w:rsidRPr="00D34D07" w:rsidRDefault="00D34D07" w:rsidP="00D34D07">
      <w:pPr>
        <w:numPr>
          <w:ilvl w:val="0"/>
          <w:numId w:val="3"/>
        </w:numPr>
        <w:shd w:val="clear" w:color="auto" w:fill="FFFFFF"/>
        <w:spacing w:before="100" w:beforeAutospacing="1" w:after="100" w:afterAutospacing="1" w:line="240" w:lineRule="auto"/>
        <w:ind w:left="0" w:firstLine="0"/>
        <w:jc w:val="both"/>
        <w:rPr>
          <w:rFonts w:ascii="Times New Roman" w:eastAsia="Times New Roman" w:hAnsi="Times New Roman" w:cs="Times New Roman"/>
          <w:sz w:val="28"/>
          <w:szCs w:val="28"/>
          <w:lang w:eastAsia="ru-RU"/>
        </w:rPr>
      </w:pPr>
      <w:r w:rsidRPr="00D34D07">
        <w:rPr>
          <w:rFonts w:ascii="Times New Roman" w:eastAsia="Times New Roman" w:hAnsi="Times New Roman" w:cs="Times New Roman"/>
          <w:sz w:val="28"/>
          <w:szCs w:val="28"/>
          <w:lang w:eastAsia="ru-RU"/>
        </w:rPr>
        <w:t>Существует неотложная необходимость в мерах по защите, тестированию и лечению всего населения мира: только так мы сможем побороть пандемию. Помимо обеспечения справедливого доступа к вакцинам, средствам диагностики и лекарственным препаратам, мы должны укреплять системы здравоохранения. Квалифицированные медицинские кадры и надежная система первичной медико-санитарной помощи являются ключевыми факторами для предоставления людям возможности получать услуги, когда и где бы они в них ни нуждались, как можно ближе к местам их проживания.</w:t>
      </w:r>
    </w:p>
    <w:p w:rsidR="00D34D07" w:rsidRPr="00D34D07" w:rsidRDefault="00D34D07" w:rsidP="00D34D07">
      <w:pPr>
        <w:pStyle w:val="a3"/>
        <w:shd w:val="clear" w:color="auto" w:fill="FFFFFF"/>
        <w:spacing w:before="240" w:beforeAutospacing="0" w:after="240" w:afterAutospacing="0"/>
        <w:jc w:val="both"/>
        <w:rPr>
          <w:color w:val="333333"/>
          <w:sz w:val="21"/>
          <w:szCs w:val="21"/>
        </w:rPr>
      </w:pPr>
    </w:p>
    <w:p w:rsidR="002C1620" w:rsidRPr="00D34D07" w:rsidRDefault="002C1620" w:rsidP="00D34D07">
      <w:pPr>
        <w:jc w:val="both"/>
        <w:rPr>
          <w:rFonts w:ascii="Times New Roman" w:hAnsi="Times New Roman" w:cs="Times New Roman"/>
        </w:rPr>
      </w:pPr>
    </w:p>
    <w:sectPr w:rsidR="002C1620" w:rsidRPr="00D34D07" w:rsidSect="00D34D07">
      <w:pgSz w:w="11906" w:h="16838"/>
      <w:pgMar w:top="567" w:right="566" w:bottom="709"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B31CE"/>
    <w:multiLevelType w:val="multilevel"/>
    <w:tmpl w:val="DEC02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7AB554F"/>
    <w:multiLevelType w:val="multilevel"/>
    <w:tmpl w:val="DDEC2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9308BB"/>
    <w:multiLevelType w:val="multilevel"/>
    <w:tmpl w:val="3634E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07"/>
    <w:rsid w:val="002C1620"/>
    <w:rsid w:val="00D34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2FC01-31C5-43C7-A51C-F2D23BFED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34D0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79972">
      <w:bodyDiv w:val="1"/>
      <w:marLeft w:val="0"/>
      <w:marRight w:val="0"/>
      <w:marTop w:val="0"/>
      <w:marBottom w:val="0"/>
      <w:divBdr>
        <w:top w:val="none" w:sz="0" w:space="0" w:color="auto"/>
        <w:left w:val="none" w:sz="0" w:space="0" w:color="auto"/>
        <w:bottom w:val="none" w:sz="0" w:space="0" w:color="auto"/>
        <w:right w:val="none" w:sz="0" w:space="0" w:color="auto"/>
      </w:divBdr>
    </w:div>
    <w:div w:id="1278565671">
      <w:bodyDiv w:val="1"/>
      <w:marLeft w:val="0"/>
      <w:marRight w:val="0"/>
      <w:marTop w:val="0"/>
      <w:marBottom w:val="0"/>
      <w:divBdr>
        <w:top w:val="none" w:sz="0" w:space="0" w:color="auto"/>
        <w:left w:val="none" w:sz="0" w:space="0" w:color="auto"/>
        <w:bottom w:val="none" w:sz="0" w:space="0" w:color="auto"/>
        <w:right w:val="none" w:sz="0" w:space="0" w:color="auto"/>
      </w:divBdr>
    </w:div>
    <w:div w:id="1515530406">
      <w:bodyDiv w:val="1"/>
      <w:marLeft w:val="0"/>
      <w:marRight w:val="0"/>
      <w:marTop w:val="0"/>
      <w:marBottom w:val="0"/>
      <w:divBdr>
        <w:top w:val="none" w:sz="0" w:space="0" w:color="auto"/>
        <w:left w:val="none" w:sz="0" w:space="0" w:color="auto"/>
        <w:bottom w:val="none" w:sz="0" w:space="0" w:color="auto"/>
        <w:right w:val="none" w:sz="0" w:space="0" w:color="auto"/>
      </w:divBdr>
    </w:div>
    <w:div w:id="179663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603</Words>
  <Characters>3443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2021-04-02T11:53:00Z</dcterms:created>
  <dcterms:modified xsi:type="dcterms:W3CDTF">2021-04-02T12:03:00Z</dcterms:modified>
</cp:coreProperties>
</file>